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0BF" w:rsidRPr="00D63DC4" w:rsidRDefault="002A20BF" w:rsidP="002A20B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A20BF" w:rsidRPr="00A81E11" w:rsidRDefault="002A20BF" w:rsidP="002A20B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373</w:t>
      </w:r>
    </w:p>
    <w:p w:rsidR="002A20BF" w:rsidRPr="00833E5F" w:rsidRDefault="002A20BF" w:rsidP="002A20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0BF" w:rsidRDefault="002A20BF" w:rsidP="002A20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A20BF" w:rsidRDefault="002A20BF" w:rsidP="002A20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0BF" w:rsidRPr="00833E5F" w:rsidRDefault="002A20BF" w:rsidP="002A20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A20BF" w:rsidRDefault="002A20BF" w:rsidP="002A20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20BF" w:rsidRDefault="002A20BF" w:rsidP="002A20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20BF" w:rsidRDefault="002A20BF" w:rsidP="002A20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20BF" w:rsidRDefault="002A20BF" w:rsidP="002A20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A20BF" w:rsidRDefault="002A20BF" w:rsidP="002A20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20BF" w:rsidRDefault="002A20BF" w:rsidP="002A20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20BF" w:rsidRDefault="002A20BF" w:rsidP="002A20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20BF" w:rsidRPr="00833E5F" w:rsidRDefault="002A20BF" w:rsidP="002A20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A20BF" w:rsidRPr="00833E5F" w:rsidRDefault="002A20BF" w:rsidP="002A20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20BF" w:rsidRDefault="002A20BF" w:rsidP="002A20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2A20BF" w:rsidRDefault="002A20BF" w:rsidP="002A20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20BF" w:rsidRDefault="002A20BF" w:rsidP="002A20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A20BF" w:rsidRDefault="002A20BF" w:rsidP="002A20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A20BF" w:rsidRDefault="002A20BF" w:rsidP="002A20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A20BF" w:rsidRDefault="002A20BF" w:rsidP="002A20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A20BF" w:rsidRDefault="002A20BF" w:rsidP="002A20B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20BF" w:rsidRPr="00833E5F" w:rsidRDefault="002A20BF" w:rsidP="002A20B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118/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на </w:t>
      </w:r>
      <w:r>
        <w:rPr>
          <w:rFonts w:ascii="Times New Roman" w:hAnsi="Times New Roman" w:cs="Times New Roman"/>
          <w:sz w:val="24"/>
          <w:szCs w:val="24"/>
        </w:rPr>
        <w:t>КЗК Жельо Бойчев.</w:t>
      </w:r>
    </w:p>
    <w:p w:rsidR="002A20BF" w:rsidRDefault="002A20BF" w:rsidP="002A20B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0BF" w:rsidRDefault="002A20BF" w:rsidP="002A20B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A20BF" w:rsidRDefault="002A20BF" w:rsidP="002A20B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2A20B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Pr="002A20B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рел</w:t>
      </w:r>
      <w:proofErr w:type="spellEnd"/>
      <w:r w:rsidRPr="002A20B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Pr="002A20B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трой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</w:t>
      </w:r>
      <w:r w:rsidRPr="002A20B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нд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 w:rsidRPr="002A20B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роджект</w:t>
      </w:r>
      <w:proofErr w:type="spellEnd"/>
      <w:r w:rsidRPr="002A20B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2A20BF" w:rsidRDefault="002A20BF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К</w:t>
      </w:r>
      <w:r w:rsidRPr="002A20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 на </w:t>
      </w:r>
      <w:r w:rsidR="00F27BBE" w:rsidRPr="002A20BF">
        <w:rPr>
          <w:rFonts w:ascii="Times New Roman" w:hAnsi="Times New Roman" w:cs="Times New Roman"/>
          <w:color w:val="000000" w:themeColor="text1"/>
          <w:sz w:val="24"/>
          <w:szCs w:val="24"/>
        </w:rPr>
        <w:t>район „</w:t>
      </w:r>
      <w:r w:rsidR="00F27BBE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F27B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ладост“,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2A20BF">
        <w:rPr>
          <w:rFonts w:ascii="Times New Roman" w:hAnsi="Times New Roman" w:cs="Times New Roman"/>
          <w:color w:val="000000" w:themeColor="text1"/>
          <w:sz w:val="24"/>
          <w:szCs w:val="24"/>
        </w:rPr>
        <w:t>толична община</w:t>
      </w:r>
      <w:r w:rsidR="00F27B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2A20BF" w:rsidRDefault="002A20BF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20BF" w:rsidRPr="00154B89" w:rsidRDefault="002A20BF" w:rsidP="002A20B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A20BF" w:rsidRDefault="002A20BF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2A20BF" w:rsidRDefault="002A20BF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0BF" w:rsidRDefault="002A20BF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2A20BF" w:rsidRDefault="002A20BF" w:rsidP="002A20B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A20BF" w:rsidRPr="00154B89" w:rsidRDefault="002A20BF" w:rsidP="002A20B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A20BF" w:rsidRPr="00154B89" w:rsidRDefault="002A20BF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A20BF" w:rsidRPr="00154B89" w:rsidRDefault="002A20BF" w:rsidP="002A20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0BF" w:rsidRDefault="002A20BF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20BF" w:rsidRDefault="002A20BF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0BF" w:rsidRDefault="002A20BF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20BF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Pr="002A20BF">
        <w:rPr>
          <w:rFonts w:ascii="Times New Roman" w:hAnsi="Times New Roman" w:cs="Times New Roman"/>
          <w:sz w:val="24"/>
          <w:szCs w:val="24"/>
        </w:rPr>
        <w:t>рел</w:t>
      </w:r>
      <w:proofErr w:type="spellEnd"/>
      <w:r w:rsidRPr="002A20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A20BF">
        <w:rPr>
          <w:rFonts w:ascii="Times New Roman" w:hAnsi="Times New Roman" w:cs="Times New Roman"/>
          <w:sz w:val="24"/>
          <w:szCs w:val="24"/>
        </w:rPr>
        <w:t xml:space="preserve">трой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A20BF">
        <w:rPr>
          <w:rFonts w:ascii="Times New Roman" w:hAnsi="Times New Roman" w:cs="Times New Roman"/>
          <w:sz w:val="24"/>
          <w:szCs w:val="24"/>
        </w:rPr>
        <w:t xml:space="preserve">нд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2A20BF">
        <w:rPr>
          <w:rFonts w:ascii="Times New Roman" w:hAnsi="Times New Roman" w:cs="Times New Roman"/>
          <w:sz w:val="24"/>
          <w:szCs w:val="24"/>
        </w:rPr>
        <w:t>роджект</w:t>
      </w:r>
      <w:proofErr w:type="spellEnd"/>
      <w:r w:rsidRPr="002A20BF">
        <w:rPr>
          <w:rFonts w:ascii="Times New Roman" w:hAnsi="Times New Roman" w:cs="Times New Roman"/>
          <w:sz w:val="24"/>
          <w:szCs w:val="24"/>
        </w:rPr>
        <w:t xml:space="preserve">“ ЕООД КЗК да изиска от възложителя цялата преписка по провеждане на спорната процедура, включително инициирания до кмета на Столична община </w:t>
      </w:r>
      <w:r w:rsidR="00E811C9">
        <w:rPr>
          <w:rFonts w:ascii="Times New Roman" w:hAnsi="Times New Roman" w:cs="Times New Roman"/>
          <w:sz w:val="24"/>
          <w:szCs w:val="24"/>
        </w:rPr>
        <w:t>- район „Младост“ доклад</w:t>
      </w:r>
      <w:r w:rsidRPr="002A20BF">
        <w:rPr>
          <w:rFonts w:ascii="Times New Roman" w:hAnsi="Times New Roman" w:cs="Times New Roman"/>
          <w:sz w:val="24"/>
          <w:szCs w:val="24"/>
        </w:rPr>
        <w:t xml:space="preserve"> ведно с доказателства за неговата достоверна дата.</w:t>
      </w:r>
    </w:p>
    <w:p w:rsidR="002A20BF" w:rsidRDefault="002A20BF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2A20BF" w:rsidRDefault="002A20BF" w:rsidP="002A20B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A20BF" w:rsidRPr="00154B89" w:rsidRDefault="002A20BF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0BF" w:rsidRDefault="002A20BF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11C9" w:rsidRDefault="00E811C9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11C9" w:rsidRDefault="00E811C9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11C9">
        <w:rPr>
          <w:rFonts w:ascii="Times New Roman" w:hAnsi="Times New Roman" w:cs="Times New Roman"/>
          <w:sz w:val="24"/>
          <w:szCs w:val="24"/>
        </w:rPr>
        <w:t>ставя без уважение</w:t>
      </w:r>
      <w:r>
        <w:rPr>
          <w:rFonts w:ascii="Times New Roman" w:hAnsi="Times New Roman" w:cs="Times New Roman"/>
          <w:sz w:val="24"/>
          <w:szCs w:val="24"/>
        </w:rPr>
        <w:t xml:space="preserve">  направеното от жалбоподателя </w:t>
      </w:r>
      <w:r w:rsidRPr="00E811C9">
        <w:rPr>
          <w:rFonts w:ascii="Times New Roman" w:hAnsi="Times New Roman" w:cs="Times New Roman"/>
          <w:sz w:val="24"/>
          <w:szCs w:val="24"/>
        </w:rPr>
        <w:t>доказателствено искане за изискване от възложителя на цялата преписка по провеждане на спорната процедура, включително инициирания до него доклад, като неоснователно. В хода на производството по преписката са събрани всички релевантни и необходими за изясняване на фактическата и правна обстановка по казуса доказателства. Последните съдържат цялата информация, достатъчна за разрешаване на казуса, в това число за обоснована преценка относно законосъобразността на обществената поръчка.</w:t>
      </w:r>
    </w:p>
    <w:p w:rsidR="00E811C9" w:rsidRDefault="00E811C9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11C9" w:rsidRDefault="00E811C9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11C9">
        <w:rPr>
          <w:rFonts w:ascii="Times New Roman" w:hAnsi="Times New Roman" w:cs="Times New Roman"/>
          <w:sz w:val="24"/>
          <w:szCs w:val="24"/>
        </w:rPr>
        <w:t xml:space="preserve">Жалбоподателят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811C9">
        <w:rPr>
          <w:rFonts w:ascii="Times New Roman" w:hAnsi="Times New Roman" w:cs="Times New Roman"/>
          <w:sz w:val="24"/>
          <w:szCs w:val="24"/>
        </w:rPr>
        <w:t xml:space="preserve">писък на разноските и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811C9">
        <w:rPr>
          <w:rFonts w:ascii="Times New Roman" w:hAnsi="Times New Roman" w:cs="Times New Roman"/>
          <w:sz w:val="24"/>
          <w:szCs w:val="24"/>
        </w:rPr>
        <w:t>оговор за правна защита и съдействие, като претендира присъждане на сторените по преписката разноски, изразяващи се в заплатен адвокатски хонорар от EUR 1278, като в списъка е посочена цифром и словом сумата от  EUR 1275 и държавна такса в размер на EUR 869, 20.</w:t>
      </w:r>
    </w:p>
    <w:p w:rsidR="002A20BF" w:rsidRDefault="002A20BF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0BF" w:rsidRPr="00154B89" w:rsidRDefault="002A20BF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2A20BF" w:rsidRPr="00154B89" w:rsidRDefault="002A20BF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0BF" w:rsidRDefault="002A20BF" w:rsidP="002A20B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A20BF" w:rsidRPr="00154B89" w:rsidRDefault="002A20BF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0BF" w:rsidRPr="00154B89" w:rsidRDefault="002A20BF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2A20BF" w:rsidRDefault="002A20BF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2A20BF" w:rsidRPr="00154B89" w:rsidRDefault="002A20BF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0BF" w:rsidRPr="00154B89" w:rsidRDefault="002A20BF" w:rsidP="002A20B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A20BF" w:rsidRPr="00154B89" w:rsidRDefault="002A20BF" w:rsidP="002A20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0BF" w:rsidRPr="00154B89" w:rsidRDefault="002A20BF" w:rsidP="002A20B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0BF" w:rsidRPr="00154B89" w:rsidRDefault="002A20BF" w:rsidP="002A20B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A20BF" w:rsidRPr="00154B89" w:rsidRDefault="002A20BF" w:rsidP="002A20B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0BF" w:rsidRPr="00154B89" w:rsidRDefault="002A20BF" w:rsidP="002A20B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A20BF" w:rsidRPr="00154B89" w:rsidRDefault="002A20BF" w:rsidP="002A20B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0BF" w:rsidRPr="00154B89" w:rsidRDefault="002A20BF" w:rsidP="002A20B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0BF" w:rsidRPr="00154B89" w:rsidRDefault="002A20BF" w:rsidP="002A20B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A20BF" w:rsidRPr="00154B89" w:rsidRDefault="002A20BF" w:rsidP="002A20B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A20BF" w:rsidRDefault="002A20BF" w:rsidP="002A20BF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A20BF" w:rsidRDefault="002A20BF" w:rsidP="002A20BF"/>
    <w:p w:rsidR="002A20BF" w:rsidRDefault="002A20BF" w:rsidP="002A20BF"/>
    <w:p w:rsidR="002A20BF" w:rsidRDefault="002A20BF" w:rsidP="002A20BF"/>
    <w:p w:rsidR="002A20BF" w:rsidRDefault="002A20BF" w:rsidP="002A20BF"/>
    <w:p w:rsidR="002A20BF" w:rsidRDefault="002A20BF" w:rsidP="002A20BF"/>
    <w:p w:rsidR="00D23365" w:rsidRDefault="00D23365"/>
    <w:sectPr w:rsidR="00D23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0BF"/>
    <w:rsid w:val="002A20BF"/>
    <w:rsid w:val="00D23365"/>
    <w:rsid w:val="00E811C9"/>
    <w:rsid w:val="00F2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49F7D"/>
  <w15:chartTrackingRefBased/>
  <w15:docId w15:val="{727E3304-7328-4EDA-AC9C-BEBC0D5DF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0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2059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2026-04-22T12:10:00Z</dcterms:created>
  <dcterms:modified xsi:type="dcterms:W3CDTF">2026-04-22T12:10:00Z</dcterms:modified>
</cp:coreProperties>
</file>